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</w:rPr>
        <w:t>見　積　書</w:t>
      </w:r>
    </w:p>
    <w:p>
      <w:pPr>
        <w:jc w:val="center"/>
        <w:rPr>
          <w:rFonts w:asciiTheme="minorEastAsia" w:hAnsiTheme="minorEastAsia"/>
          <w:sz w:val="24"/>
          <w:szCs w:val="24"/>
        </w:rPr>
      </w:pPr>
    </w:p>
    <w:p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>
        <w:rPr>
          <w:rFonts w:asciiTheme="minorEastAsia" w:hAnsiTheme="minorEastAsia"/>
          <w:sz w:val="24"/>
          <w:szCs w:val="24"/>
        </w:rPr>
        <w:t xml:space="preserve">年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>月　　日</w:t>
      </w: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中井町長</w:t>
      </w:r>
      <w:bookmarkStart w:id="0" w:name="_GoBack"/>
      <w:bookmarkEnd w:id="0"/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所 在 地　</w:t>
      </w:r>
      <w:r>
        <w:rPr>
          <w:rFonts w:asciiTheme="minorEastAsia" w:hAnsiTheme="minorEastAsia"/>
          <w:sz w:val="24"/>
          <w:szCs w:val="24"/>
        </w:rPr>
        <w:t xml:space="preserve">　　　　　　　　　　　　　　</w:t>
      </w:r>
    </w:p>
    <w:p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名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称　</w:t>
      </w:r>
      <w:r>
        <w:rPr>
          <w:rFonts w:asciiTheme="minorEastAsia" w:hAnsiTheme="minorEastAsia"/>
          <w:sz w:val="24"/>
          <w:szCs w:val="24"/>
        </w:rPr>
        <w:t xml:space="preserve">　　　　　　　　　　　　　　</w:t>
      </w:r>
    </w:p>
    <w:p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代表者名　</w:t>
      </w: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　　　　　　　　印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</w:t>
      </w: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ind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中井町</w:t>
      </w:r>
      <w:r>
        <w:rPr>
          <w:rFonts w:asciiTheme="minorEastAsia" w:hAnsiTheme="minorEastAsia" w:hint="eastAsia"/>
          <w:sz w:val="24"/>
        </w:rPr>
        <w:t>町勢要覧作成業務</w:t>
      </w:r>
      <w:r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t>ついて、次のとおり見積もりします。</w:t>
      </w: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（消費税および地方消費税を含む）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662"/>
      </w:tblGrid>
      <w:tr>
        <w:trPr>
          <w:trHeight w:val="938"/>
        </w:trPr>
        <w:tc>
          <w:tcPr>
            <w:tcW w:w="66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中井町町勢要覧作成業務　（令和４年度業務）</w:t>
            </w:r>
          </w:p>
        </w:tc>
      </w:tr>
      <w:tr>
        <w:trPr>
          <w:trHeight w:val="942"/>
        </w:trPr>
        <w:tc>
          <w:tcPr>
            <w:tcW w:w="6662" w:type="dxa"/>
            <w:vAlign w:val="center"/>
          </w:tcPr>
          <w:p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</w:tbl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（消費税および地方消費税を含む）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662"/>
      </w:tblGrid>
      <w:tr>
        <w:trPr>
          <w:trHeight w:val="876"/>
        </w:trPr>
        <w:tc>
          <w:tcPr>
            <w:tcW w:w="666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中井町町勢要覧作成業務　（令和５年度業務）</w:t>
            </w:r>
          </w:p>
        </w:tc>
      </w:tr>
      <w:tr>
        <w:trPr>
          <w:trHeight w:val="942"/>
        </w:trPr>
        <w:tc>
          <w:tcPr>
            <w:tcW w:w="6662" w:type="dxa"/>
            <w:vAlign w:val="center"/>
          </w:tcPr>
          <w:p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</w:p>
        </w:tc>
      </w:tr>
    </w:tbl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※見積額の</w:t>
      </w:r>
      <w:r>
        <w:rPr>
          <w:rFonts w:asciiTheme="minorEastAsia" w:hAnsiTheme="minorEastAsia" w:hint="eastAsia"/>
          <w:sz w:val="24"/>
          <w:szCs w:val="24"/>
        </w:rPr>
        <w:t>積算根拠</w:t>
      </w:r>
      <w:r>
        <w:rPr>
          <w:rFonts w:asciiTheme="minorEastAsia" w:hAnsiTheme="minorEastAsia"/>
          <w:sz w:val="24"/>
          <w:szCs w:val="24"/>
        </w:rPr>
        <w:t>等の</w:t>
      </w:r>
      <w:r>
        <w:rPr>
          <w:rFonts w:asciiTheme="minorEastAsia" w:hAnsiTheme="minorEastAsia" w:hint="eastAsia"/>
          <w:sz w:val="24"/>
          <w:szCs w:val="24"/>
        </w:rPr>
        <w:t>内訳</w:t>
      </w:r>
      <w:r>
        <w:rPr>
          <w:rFonts w:asciiTheme="minorEastAsia" w:hAnsiTheme="minorEastAsia"/>
          <w:sz w:val="24"/>
          <w:szCs w:val="24"/>
        </w:rPr>
        <w:t>について、別途資料を添付すること。</w:t>
      </w:r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任意様式</w:t>
      </w:r>
      <w:r>
        <w:rPr>
          <w:rFonts w:asciiTheme="minorEastAsia" w:hAnsiTheme="minorEastAsia" w:hint="eastAsia"/>
          <w:sz w:val="24"/>
          <w:szCs w:val="24"/>
        </w:rPr>
        <w:t>）</w:t>
      </w:r>
    </w:p>
    <w:sectPr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r>
      <w:t>（様式</w:t>
    </w:r>
    <w:r>
      <w:rPr>
        <w:rFonts w:hint="eastAsia"/>
      </w:rPr>
      <w:t>２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5D7E65-4D36-4955-86D2-EB03773DD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nakai</dc:creator>
  <cp:keywords/>
  <dc:description/>
  <cp:lastModifiedBy>山口 良平</cp:lastModifiedBy>
  <cp:revision>6</cp:revision>
  <cp:lastPrinted>2022-06-21T03:49:00Z</cp:lastPrinted>
  <dcterms:created xsi:type="dcterms:W3CDTF">2021-06-15T00:41:00Z</dcterms:created>
  <dcterms:modified xsi:type="dcterms:W3CDTF">2022-06-21T04:26:00Z</dcterms:modified>
</cp:coreProperties>
</file>