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4C307ED0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六</w:t>
      </w:r>
      <w:r w:rsidR="003D50BC">
        <w:rPr>
          <w:rFonts w:hint="eastAsia"/>
        </w:rPr>
        <w:t>の二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249D48B9" w:rsidR="003267DC" w:rsidRPr="00407DD7" w:rsidRDefault="004B56DB" w:rsidP="00871237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中井町長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10570C4D" w:rsidR="00346253" w:rsidRPr="009774C3" w:rsidRDefault="003D50BC" w:rsidP="00346253">
      <w:r>
        <w:rPr>
          <w:rFonts w:hint="eastAsia"/>
        </w:rPr>
        <w:t xml:space="preserve">　経</w:t>
      </w:r>
      <w:r w:rsidRPr="009774C3">
        <w:rPr>
          <w:rFonts w:hint="eastAsia"/>
        </w:rPr>
        <w:t>済産業省関係生産性向上特別措置法施行規則第５条第５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同規則第１条第３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7777777" w:rsidR="006A4DFD" w:rsidRPr="009774C3" w:rsidRDefault="006A4DFD" w:rsidP="006A4DFD">
      <w:r w:rsidRPr="009774C3">
        <w:rPr>
          <w:rFonts w:hint="eastAsia"/>
        </w:rPr>
        <w:t>＜様式第五（第５条関係）別紙＞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CEECC6E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56DB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1586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776A7E"/>
    <w:rsid w:val="007C2C94"/>
    <w:rsid w:val="007D41BD"/>
    <w:rsid w:val="0082644F"/>
    <w:rsid w:val="00826F87"/>
    <w:rsid w:val="00832DFA"/>
    <w:rsid w:val="00835C7A"/>
    <w:rsid w:val="00871237"/>
    <w:rsid w:val="00871C14"/>
    <w:rsid w:val="008B33CB"/>
    <w:rsid w:val="008B4BED"/>
    <w:rsid w:val="008C4316"/>
    <w:rsid w:val="008D41B5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4521"/>
    <w:rsid w:val="00E304FD"/>
    <w:rsid w:val="00ED310E"/>
    <w:rsid w:val="00ED32F4"/>
    <w:rsid w:val="00ED3CC6"/>
    <w:rsid w:val="00EE480B"/>
    <w:rsid w:val="00EE486F"/>
    <w:rsid w:val="00F06D43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2021-01-19T00:35:00Z</dcterms:modified>
</cp:coreProperties>
</file>